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0" w:line="224" w:lineRule="auto"/>
        <w:ind w:left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before="252" w:line="220" w:lineRule="auto"/>
        <w:ind w:left="3561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评分指标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91" w:line="222" w:lineRule="auto"/>
        <w:ind w:left="1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(一)教学设计评分指标</w:t>
      </w:r>
    </w:p>
    <w:p>
      <w:pPr>
        <w:spacing w:line="92" w:lineRule="exact"/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5833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83" w:type="dxa"/>
            <w:vAlign w:val="top"/>
          </w:tcPr>
          <w:p>
            <w:pPr>
              <w:pStyle w:val="5"/>
              <w:spacing w:before="232" w:line="220" w:lineRule="auto"/>
              <w:ind w:left="648"/>
              <w:rPr>
                <w:sz w:val="24"/>
                <w:szCs w:val="24"/>
              </w:rPr>
            </w:pPr>
            <w:r>
              <w:rPr>
                <w:b/>
                <w:bCs/>
                <w:spacing w:val="16"/>
                <w:sz w:val="24"/>
                <w:szCs w:val="24"/>
              </w:rPr>
              <w:t>项目</w:t>
            </w:r>
          </w:p>
        </w:tc>
        <w:tc>
          <w:tcPr>
            <w:tcW w:w="5833" w:type="dxa"/>
            <w:vAlign w:val="top"/>
          </w:tcPr>
          <w:p>
            <w:pPr>
              <w:pStyle w:val="5"/>
              <w:spacing w:before="232" w:line="220" w:lineRule="auto"/>
              <w:ind w:left="245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评测要求</w:t>
            </w:r>
          </w:p>
        </w:tc>
        <w:tc>
          <w:tcPr>
            <w:tcW w:w="1254" w:type="dxa"/>
            <w:vAlign w:val="top"/>
          </w:tcPr>
          <w:p>
            <w:pPr>
              <w:pStyle w:val="5"/>
              <w:spacing w:before="231" w:line="219" w:lineRule="auto"/>
              <w:ind w:left="22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分值(20)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教学设计方案</w:t>
            </w:r>
          </w:p>
          <w:p>
            <w:pPr>
              <w:pStyle w:val="5"/>
              <w:spacing w:before="85" w:line="220" w:lineRule="auto"/>
              <w:ind w:left="524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(20分)</w:t>
            </w:r>
          </w:p>
        </w:tc>
        <w:tc>
          <w:tcPr>
            <w:tcW w:w="5833" w:type="dxa"/>
            <w:vAlign w:val="top"/>
          </w:tcPr>
          <w:p>
            <w:pPr>
              <w:pStyle w:val="5"/>
              <w:spacing w:before="91" w:line="219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1254" w:type="dxa"/>
            <w:vAlign w:val="top"/>
          </w:tcPr>
          <w:p>
            <w:pPr>
              <w:pStyle w:val="5"/>
              <w:spacing w:before="154" w:line="183" w:lineRule="auto"/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3" w:type="dxa"/>
            <w:vAlign w:val="top"/>
          </w:tcPr>
          <w:p>
            <w:pPr>
              <w:pStyle w:val="5"/>
              <w:spacing w:before="85" w:line="219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教学目标明确、思路清晰。</w:t>
            </w:r>
          </w:p>
        </w:tc>
        <w:tc>
          <w:tcPr>
            <w:tcW w:w="1254" w:type="dxa"/>
            <w:vAlign w:val="top"/>
          </w:tcPr>
          <w:p>
            <w:pPr>
              <w:pStyle w:val="5"/>
              <w:spacing w:before="146" w:line="179" w:lineRule="auto"/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3" w:type="dxa"/>
            <w:vAlign w:val="top"/>
          </w:tcPr>
          <w:p>
            <w:pPr>
              <w:pStyle w:val="5"/>
              <w:spacing w:before="96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1254" w:type="dxa"/>
            <w:vAlign w:val="top"/>
          </w:tcPr>
          <w:p>
            <w:pPr>
              <w:pStyle w:val="5"/>
              <w:spacing w:before="159" w:line="182" w:lineRule="auto"/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3" w:type="dxa"/>
            <w:vAlign w:val="top"/>
          </w:tcPr>
          <w:p>
            <w:pPr>
              <w:pStyle w:val="5"/>
              <w:spacing w:before="86" w:line="219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1254" w:type="dxa"/>
            <w:vAlign w:val="top"/>
          </w:tcPr>
          <w:p>
            <w:pPr>
              <w:pStyle w:val="5"/>
              <w:spacing w:before="151" w:line="175" w:lineRule="auto"/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3" w:type="dxa"/>
            <w:vAlign w:val="top"/>
          </w:tcPr>
          <w:p>
            <w:pPr>
              <w:pStyle w:val="5"/>
              <w:spacing w:before="87" w:line="219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文字表达准确、简洁，阐述清楚。</w:t>
            </w:r>
          </w:p>
        </w:tc>
        <w:tc>
          <w:tcPr>
            <w:tcW w:w="1254" w:type="dxa"/>
            <w:vAlign w:val="top"/>
          </w:tcPr>
          <w:p>
            <w:pPr>
              <w:pStyle w:val="5"/>
              <w:spacing w:before="150" w:line="183" w:lineRule="auto"/>
              <w:ind w:lef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1" w:line="222" w:lineRule="auto"/>
        <w:ind w:left="1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7"/>
          <w:sz w:val="28"/>
          <w:szCs w:val="28"/>
        </w:rPr>
        <w:t>(二)课堂教学评分指标</w:t>
      </w:r>
    </w:p>
    <w:p>
      <w:pPr>
        <w:spacing w:line="95" w:lineRule="exact"/>
      </w:pPr>
    </w:p>
    <w:tbl>
      <w:tblPr>
        <w:tblStyle w:val="6"/>
        <w:tblW w:w="887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129"/>
        <w:gridCol w:w="5434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54" w:type="dxa"/>
            <w:vAlign w:val="top"/>
          </w:tcPr>
          <w:p>
            <w:pPr>
              <w:pStyle w:val="5"/>
              <w:spacing w:before="202" w:line="220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17"/>
                <w:sz w:val="24"/>
                <w:szCs w:val="24"/>
              </w:rPr>
              <w:t>项目</w:t>
            </w:r>
          </w:p>
        </w:tc>
        <w:tc>
          <w:tcPr>
            <w:tcW w:w="6563" w:type="dxa"/>
            <w:gridSpan w:val="2"/>
            <w:vAlign w:val="top"/>
          </w:tcPr>
          <w:p>
            <w:pPr>
              <w:pStyle w:val="5"/>
              <w:spacing w:before="202" w:line="220" w:lineRule="auto"/>
              <w:ind w:left="281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评测要求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201" w:line="219" w:lineRule="auto"/>
              <w:ind w:left="21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分值(75)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55" w:right="35" w:hanging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课堂教学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(75分)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91" w:right="75" w:hanging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教学内容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(30分)</w:t>
            </w:r>
          </w:p>
        </w:tc>
        <w:tc>
          <w:tcPr>
            <w:tcW w:w="5434" w:type="dxa"/>
            <w:vAlign w:val="top"/>
          </w:tcPr>
          <w:p>
            <w:pPr>
              <w:pStyle w:val="5"/>
              <w:spacing w:before="81" w:line="219" w:lineRule="auto"/>
              <w:ind w:left="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142" w:line="18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60" w:line="215" w:lineRule="auto"/>
              <w:ind w:left="4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注重学术性，内容充实，信息量大，渗透专业思</w:t>
            </w:r>
            <w:r>
              <w:rPr>
                <w:spacing w:val="-7"/>
                <w:sz w:val="24"/>
                <w:szCs w:val="24"/>
              </w:rPr>
              <w:t>想，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为教学目标服务。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262" w:line="18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80" w:line="219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143" w:line="18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83" w:line="219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重点突出，条理清楚，内容承前启后，循序渐</w:t>
            </w:r>
            <w:r>
              <w:rPr>
                <w:spacing w:val="-1"/>
                <w:sz w:val="24"/>
                <w:szCs w:val="24"/>
              </w:rPr>
              <w:t>进。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143" w:line="184" w:lineRule="auto"/>
              <w:ind w:left="4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91" w:right="74" w:hanging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教学组织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(30分)</w:t>
            </w:r>
          </w:p>
        </w:tc>
        <w:tc>
          <w:tcPr>
            <w:tcW w:w="5434" w:type="dxa"/>
            <w:vAlign w:val="top"/>
          </w:tcPr>
          <w:p>
            <w:pPr>
              <w:pStyle w:val="5"/>
              <w:spacing w:before="52" w:line="218" w:lineRule="auto"/>
              <w:ind w:left="41" w:hanging="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教学过程安排合理，方法运用灵活、恰当，教学设计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方案体现完整。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263" w:line="184" w:lineRule="auto"/>
              <w:ind w:left="4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84" w:line="22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启发性强，能有效调动学生思维和学习积极</w:t>
            </w:r>
            <w:r>
              <w:rPr>
                <w:spacing w:val="-1"/>
                <w:sz w:val="24"/>
                <w:szCs w:val="24"/>
              </w:rPr>
              <w:t>性。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144" w:line="184" w:lineRule="auto"/>
              <w:ind w:left="4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85" w:line="219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146" w:line="18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84" w:line="219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147" w:line="18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75" w:line="209" w:lineRule="auto"/>
              <w:ind w:left="41" w:hanging="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板书设计与教学内容紧密联系、结构合理，板书与多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媒体相配合，简洁、工整、美观、大小适当。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268" w:line="18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91" w:right="75" w:hanging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语言教态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5434" w:type="dxa"/>
            <w:vAlign w:val="top"/>
          </w:tcPr>
          <w:p>
            <w:pPr>
              <w:pStyle w:val="5"/>
              <w:spacing w:before="67" w:line="216" w:lineRule="auto"/>
              <w:ind w:left="41" w:hanging="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普通话讲课，语言清晰、流畅、准确、生动，语速节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奏恰当。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271" w:line="182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87" w:line="219" w:lineRule="auto"/>
              <w:ind w:left="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150" w:line="18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vAlign w:val="top"/>
          </w:tcPr>
          <w:p>
            <w:pPr>
              <w:pStyle w:val="5"/>
              <w:spacing w:before="87" w:line="219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151" w:line="176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before="59" w:line="217" w:lineRule="auto"/>
              <w:ind w:left="250" w:right="77" w:hanging="17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教学特色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(5分)</w:t>
            </w:r>
          </w:p>
        </w:tc>
        <w:tc>
          <w:tcPr>
            <w:tcW w:w="5434" w:type="dxa"/>
            <w:vAlign w:val="top"/>
          </w:tcPr>
          <w:p>
            <w:pPr>
              <w:pStyle w:val="5"/>
              <w:spacing w:before="209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教学理念先进、风格突出、感染力强、教学效果</w:t>
            </w:r>
            <w:r>
              <w:rPr>
                <w:spacing w:val="-7"/>
                <w:sz w:val="24"/>
                <w:szCs w:val="24"/>
              </w:rPr>
              <w:t>好。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272" w:line="182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184" w:lineRule="auto"/>
        <w:rPr>
          <w:sz w:val="32"/>
          <w:szCs w:val="32"/>
        </w:rPr>
        <w:sectPr>
          <w:footerReference r:id="rId3" w:type="default"/>
          <w:pgSz w:w="11910" w:h="16850"/>
          <w:pgMar w:top="1432" w:right="1494" w:bottom="400" w:left="1514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4" w:line="222" w:lineRule="auto"/>
        <w:ind w:left="1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4"/>
          <w:sz w:val="29"/>
          <w:szCs w:val="29"/>
        </w:rPr>
        <w:t>(三)教学反思评分指标</w:t>
      </w:r>
    </w:p>
    <w:p>
      <w:pPr>
        <w:spacing w:line="70" w:lineRule="exact"/>
      </w:pP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5743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83" w:type="dxa"/>
            <w:vAlign w:val="top"/>
          </w:tcPr>
          <w:p>
            <w:pPr>
              <w:pStyle w:val="5"/>
              <w:spacing w:before="232" w:line="220" w:lineRule="auto"/>
              <w:ind w:left="698"/>
              <w:rPr>
                <w:sz w:val="24"/>
                <w:szCs w:val="24"/>
              </w:rPr>
            </w:pPr>
            <w:r>
              <w:rPr>
                <w:b/>
                <w:bCs/>
                <w:spacing w:val="16"/>
                <w:sz w:val="24"/>
                <w:szCs w:val="24"/>
              </w:rPr>
              <w:t>项目</w:t>
            </w:r>
          </w:p>
        </w:tc>
        <w:tc>
          <w:tcPr>
            <w:tcW w:w="5743" w:type="dxa"/>
            <w:vAlign w:val="top"/>
          </w:tcPr>
          <w:p>
            <w:pPr>
              <w:pStyle w:val="5"/>
              <w:spacing w:before="232" w:line="220" w:lineRule="auto"/>
              <w:ind w:left="238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评测要求</w:t>
            </w:r>
          </w:p>
        </w:tc>
        <w:tc>
          <w:tcPr>
            <w:tcW w:w="1253" w:type="dxa"/>
            <w:vAlign w:val="top"/>
          </w:tcPr>
          <w:p>
            <w:pPr>
              <w:pStyle w:val="5"/>
              <w:spacing w:before="231" w:line="219" w:lineRule="auto"/>
              <w:ind w:left="82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分值(5分)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88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9" w:lineRule="auto"/>
              <w:ind w:left="45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教学反思</w:t>
            </w:r>
          </w:p>
          <w:p>
            <w:pPr>
              <w:pStyle w:val="5"/>
              <w:spacing w:line="220" w:lineRule="auto"/>
              <w:ind w:left="638"/>
              <w:rPr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>(5分)</w:t>
            </w:r>
          </w:p>
        </w:tc>
        <w:tc>
          <w:tcPr>
            <w:tcW w:w="574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44" w:hanging="29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从教学理念、教学方法、教学过程三方面着手，做到联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6"/>
                <w:sz w:val="24"/>
                <w:szCs w:val="24"/>
              </w:rPr>
              <w:t>系实际、思路清晰、观点明确、文理通顺，有感而发。</w:t>
            </w:r>
          </w:p>
        </w:tc>
        <w:tc>
          <w:tcPr>
            <w:tcW w:w="125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562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mRlMDJlMjdlMjY2Mjk5ODg3MDg5ZjUyYjU2NjgifQ=="/>
  </w:docVars>
  <w:rsids>
    <w:rsidRoot w:val="6F813FF4"/>
    <w:rsid w:val="02566C3E"/>
    <w:rsid w:val="6F81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03"/>
      <w:szCs w:val="10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2024-04-11T05:47:00Z</dcterms:created>
  <dc:creator>赵红</dc:creator>
  <cp:lastModifiedBy>赵红</cp:lastModifiedBy>
  <dcterms:modified xsi:type="dcterms:W3CDTF">2024-04-11T06:06:54Z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3D5962B2BFFF4DF3A0B2D56F99BF3233_11</vt:lpwstr>
  </property>
</Properties>
</file>